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E" w:rsidRDefault="004618CE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383032" w:rsidRDefault="00797CD5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shd w:val="clear" w:color="auto" w:fill="00FFFF"/>
          <w:lang w:eastAsia="ar-SA"/>
        </w:rPr>
      </w:pP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Zápis č. </w:t>
      </w:r>
      <w:r w:rsidR="006D283D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6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/201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5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ze zasedání Exekutivy </w:t>
      </w:r>
      <w:proofErr w:type="spellStart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Jč</w:t>
      </w:r>
      <w:proofErr w:type="spellEnd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KSH dne </w:t>
      </w:r>
      <w:proofErr w:type="gramStart"/>
      <w:r w:rsidR="006D283D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25.8</w:t>
      </w:r>
      <w:r w:rsidR="00A86CE6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.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2015</w:t>
      </w:r>
      <w:proofErr w:type="gramEnd"/>
    </w:p>
    <w:p w:rsidR="00797CD5" w:rsidRPr="000852A4" w:rsidRDefault="00797CD5" w:rsidP="00797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797CD5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Šulc Karel, Dobeš Jiří, Barták </w:t>
      </w:r>
      <w:proofErr w:type="gramStart"/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Filip,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F41040">
        <w:rPr>
          <w:rFonts w:ascii="Times New Roman" w:eastAsia="Calibri" w:hAnsi="Times New Roman" w:cs="Times New Roman"/>
          <w:sz w:val="24"/>
          <w:szCs w:val="24"/>
          <w:lang w:eastAsia="cs-CZ"/>
        </w:rPr>
        <w:t>Švec</w:t>
      </w:r>
      <w:proofErr w:type="gramEnd"/>
      <w:r w:rsidR="00F4104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Milan, </w:t>
      </w:r>
      <w:r w:rsidR="002C7729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Krupicová Jaroslava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="002C7729" w:rsidRPr="00797CD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152082" w:rsidRPr="000852A4" w:rsidRDefault="00152082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</w:t>
      </w:r>
      <w:r w:rsidRPr="00152082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F4104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F41040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F41040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Zelenka Jan</w:t>
      </w:r>
      <w:r w:rsidR="006D283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6D283D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Hovorková Marcela</w:t>
      </w:r>
      <w:r w:rsidR="00B30B7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B30B7C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Petržala Karel</w:t>
      </w:r>
    </w:p>
    <w:p w:rsidR="00797CD5" w:rsidRPr="000852A4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16"/>
          <w:szCs w:val="16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Nepřítomni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A189D">
        <w:rPr>
          <w:rFonts w:ascii="Times New Roman" w:eastAsia="Calibri" w:hAnsi="Times New Roman" w:cs="Times New Roman"/>
          <w:sz w:val="24"/>
          <w:szCs w:val="24"/>
          <w:lang w:eastAsia="cs-CZ"/>
        </w:rPr>
        <w:t>----</w:t>
      </w:r>
    </w:p>
    <w:p w:rsidR="00797CD5" w:rsidRPr="000852A4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D21B54" w:rsidRPr="000852A4" w:rsidRDefault="00D21B54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68D9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Kontrola úkolů z jednání </w:t>
      </w:r>
      <w:proofErr w:type="spellStart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Exe</w:t>
      </w:r>
      <w:proofErr w:type="spellEnd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1D079D" w:rsidRPr="006B68D9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Informace předsedů jednotlivých komisí o činnosti k  </w:t>
      </w:r>
      <w:proofErr w:type="gramStart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25.8.2015</w:t>
      </w:r>
      <w:proofErr w:type="gramEnd"/>
    </w:p>
    <w:p w:rsidR="001D079D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Různé</w:t>
      </w:r>
    </w:p>
    <w:p w:rsidR="002C7729" w:rsidRPr="000852A4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5393" w:rsidRPr="006E5393" w:rsidRDefault="00B30B7C" w:rsidP="006E5393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6E5393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 xml:space="preserve">Kontrola úkolů:   </w:t>
      </w:r>
    </w:p>
    <w:p w:rsidR="006E5393" w:rsidRPr="006E5393" w:rsidRDefault="006E5393" w:rsidP="006E5393">
      <w:p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B30B7C" w:rsidRPr="006E5393" w:rsidRDefault="00B30B7C" w:rsidP="00B30B7C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6E5393">
        <w:rPr>
          <w:rFonts w:ascii="Times New Roman" w:eastAsia="Calibri" w:hAnsi="Times New Roman" w:cs="Times New Roman"/>
          <w:sz w:val="24"/>
        </w:rPr>
        <w:t>V</w:t>
      </w:r>
      <w:r w:rsidRPr="006E5393">
        <w:rPr>
          <w:rFonts w:ascii="Times New Roman" w:hAnsi="Times New Roman" w:cs="Times New Roman"/>
          <w:sz w:val="24"/>
        </w:rPr>
        <w:t>y</w:t>
      </w:r>
      <w:r w:rsidRPr="006E5393">
        <w:rPr>
          <w:rFonts w:ascii="Times New Roman" w:eastAsia="Calibri" w:hAnsi="Times New Roman" w:cs="Times New Roman"/>
          <w:sz w:val="24"/>
        </w:rPr>
        <w:t xml:space="preserve">tvoření </w:t>
      </w:r>
      <w:r w:rsidRPr="006E5393">
        <w:rPr>
          <w:rFonts w:ascii="Times New Roman" w:hAnsi="Times New Roman" w:cs="Times New Roman"/>
          <w:sz w:val="24"/>
        </w:rPr>
        <w:t>čekatelských</w:t>
      </w:r>
      <w:r w:rsidRPr="006E5393">
        <w:rPr>
          <w:rFonts w:ascii="Times New Roman" w:eastAsia="Calibri" w:hAnsi="Times New Roman" w:cs="Times New Roman"/>
          <w:sz w:val="24"/>
        </w:rPr>
        <w:t xml:space="preserve"> klubů RHC v Jihočeském kraji, přepracování projektu Házená </w:t>
      </w:r>
      <w:proofErr w:type="spellStart"/>
      <w:proofErr w:type="gramStart"/>
      <w:r w:rsidRPr="006E5393">
        <w:rPr>
          <w:rFonts w:ascii="Times New Roman" w:eastAsia="Calibri" w:hAnsi="Times New Roman" w:cs="Times New Roman"/>
          <w:sz w:val="24"/>
        </w:rPr>
        <w:t>J.Hradec</w:t>
      </w:r>
      <w:proofErr w:type="spellEnd"/>
      <w:proofErr w:type="gramEnd"/>
      <w:r w:rsidRPr="006E5393">
        <w:rPr>
          <w:rFonts w:ascii="Times New Roman" w:eastAsia="Calibri" w:hAnsi="Times New Roman" w:cs="Times New Roman"/>
          <w:sz w:val="24"/>
        </w:rPr>
        <w:t xml:space="preserve"> a HBC Strakonice</w:t>
      </w:r>
      <w:r w:rsidRPr="006E5393">
        <w:rPr>
          <w:rFonts w:ascii="Times New Roman" w:hAnsi="Times New Roman" w:cs="Times New Roman"/>
          <w:sz w:val="24"/>
        </w:rPr>
        <w:t>.</w:t>
      </w:r>
      <w:r w:rsidR="006E5393" w:rsidRPr="006E5393">
        <w:rPr>
          <w:rFonts w:ascii="Times New Roman" w:hAnsi="Times New Roman" w:cs="Times New Roman"/>
          <w:sz w:val="24"/>
        </w:rPr>
        <w:t xml:space="preserve"> </w:t>
      </w:r>
      <w:r w:rsidRPr="006E5393">
        <w:rPr>
          <w:rFonts w:ascii="Times New Roman" w:eastAsia="Calibri" w:hAnsi="Times New Roman" w:cs="Times New Roman"/>
          <w:sz w:val="24"/>
        </w:rPr>
        <w:t>Splněno a zasláno ke schválení na ČSH – podle hodnocení velmi dobrý projekt</w:t>
      </w:r>
    </w:p>
    <w:p w:rsidR="00B30B7C" w:rsidRPr="00B30B7C" w:rsidRDefault="00B30B7C" w:rsidP="001D079D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B30B7C">
        <w:rPr>
          <w:rFonts w:ascii="Times New Roman" w:eastAsia="Calibri" w:hAnsi="Times New Roman" w:cs="Times New Roman"/>
          <w:sz w:val="24"/>
        </w:rPr>
        <w:t xml:space="preserve">Harmonogram rozlosování pro ročník 2015 – 2016 </w:t>
      </w:r>
    </w:p>
    <w:p w:rsidR="00B30B7C" w:rsidRPr="00B30B7C" w:rsidRDefault="00B30B7C" w:rsidP="001D079D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B30B7C">
        <w:rPr>
          <w:rFonts w:ascii="Times New Roman" w:eastAsia="Calibri" w:hAnsi="Times New Roman" w:cs="Times New Roman"/>
          <w:sz w:val="24"/>
        </w:rPr>
        <w:t>Společné soutěže mládeže se sousedními KSH a</w:t>
      </w:r>
      <w:r w:rsidR="001D079D">
        <w:rPr>
          <w:rFonts w:ascii="Times New Roman" w:eastAsia="Calibri" w:hAnsi="Times New Roman" w:cs="Times New Roman"/>
          <w:sz w:val="24"/>
        </w:rPr>
        <w:t xml:space="preserve"> </w:t>
      </w:r>
      <w:r w:rsidRPr="00B30B7C">
        <w:rPr>
          <w:rFonts w:ascii="Times New Roman" w:eastAsia="Calibri" w:hAnsi="Times New Roman" w:cs="Times New Roman"/>
          <w:sz w:val="24"/>
        </w:rPr>
        <w:t>st.</w:t>
      </w:r>
      <w:r w:rsidR="001D079D">
        <w:rPr>
          <w:rFonts w:ascii="Times New Roman" w:eastAsia="Calibri" w:hAnsi="Times New Roman" w:cs="Times New Roman"/>
          <w:sz w:val="24"/>
        </w:rPr>
        <w:t xml:space="preserve"> </w:t>
      </w:r>
      <w:r w:rsidRPr="00B30B7C">
        <w:rPr>
          <w:rFonts w:ascii="Times New Roman" w:eastAsia="Calibri" w:hAnsi="Times New Roman" w:cs="Times New Roman"/>
          <w:sz w:val="24"/>
        </w:rPr>
        <w:t xml:space="preserve">žákyně a žáci a ml. </w:t>
      </w:r>
      <w:proofErr w:type="spellStart"/>
      <w:r w:rsidRPr="00B30B7C">
        <w:rPr>
          <w:rFonts w:ascii="Times New Roman" w:eastAsia="Calibri" w:hAnsi="Times New Roman" w:cs="Times New Roman"/>
          <w:sz w:val="24"/>
        </w:rPr>
        <w:t>dorci</w:t>
      </w:r>
      <w:proofErr w:type="spellEnd"/>
    </w:p>
    <w:p w:rsidR="00B30B7C" w:rsidRPr="00B30B7C" w:rsidRDefault="001D079D" w:rsidP="001D079D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Podle potřeby </w:t>
      </w:r>
      <w:proofErr w:type="spellStart"/>
      <w:r>
        <w:rPr>
          <w:rFonts w:ascii="Times New Roman" w:eastAsia="Calibri" w:hAnsi="Times New Roman" w:cs="Times New Roman"/>
          <w:sz w:val="24"/>
        </w:rPr>
        <w:t>Jč</w:t>
      </w:r>
      <w:r w:rsidR="00B30B7C" w:rsidRPr="00B30B7C">
        <w:rPr>
          <w:rFonts w:ascii="Times New Roman" w:eastAsia="Calibri" w:hAnsi="Times New Roman" w:cs="Times New Roman"/>
          <w:sz w:val="24"/>
        </w:rPr>
        <w:t>KSH</w:t>
      </w:r>
      <w:proofErr w:type="spellEnd"/>
      <w:r w:rsidR="00B30B7C" w:rsidRPr="00B30B7C">
        <w:rPr>
          <w:rFonts w:ascii="Times New Roman" w:eastAsia="Calibri" w:hAnsi="Times New Roman" w:cs="Times New Roman"/>
          <w:sz w:val="24"/>
        </w:rPr>
        <w:t xml:space="preserve"> bylo zrušeno jednání Exekutivy </w:t>
      </w:r>
      <w:proofErr w:type="gramStart"/>
      <w:r w:rsidR="00B30B7C" w:rsidRPr="00B30B7C">
        <w:rPr>
          <w:rFonts w:ascii="Times New Roman" w:eastAsia="Calibri" w:hAnsi="Times New Roman" w:cs="Times New Roman"/>
          <w:sz w:val="24"/>
        </w:rPr>
        <w:t>23.6.2015</w:t>
      </w:r>
      <w:proofErr w:type="gramEnd"/>
      <w:r w:rsidR="00B30B7C" w:rsidRPr="00B30B7C">
        <w:rPr>
          <w:rFonts w:ascii="Times New Roman" w:eastAsia="Calibri" w:hAnsi="Times New Roman" w:cs="Times New Roman"/>
          <w:sz w:val="24"/>
        </w:rPr>
        <w:t>, tím ušetřeny finanční prostředky.</w:t>
      </w:r>
    </w:p>
    <w:p w:rsidR="00B30B7C" w:rsidRDefault="00B30B7C" w:rsidP="00B30B7C">
      <w:pPr>
        <w:suppressAutoHyphens/>
        <w:spacing w:after="0" w:line="240" w:lineRule="auto"/>
        <w:ind w:left="927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</w:p>
    <w:p w:rsidR="002C7729" w:rsidRDefault="002C7729" w:rsidP="002C772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>Informace předsedů jednotlivých komisí</w:t>
      </w: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C7729" w:rsidRDefault="002C7729" w:rsidP="00F410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SK /DK: J. Dobeš</w:t>
      </w:r>
    </w:p>
    <w:p w:rsidR="00A86CE6" w:rsidRDefault="00A86CE6" w:rsidP="00F410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>1/ Příprava soutěží KP ročník 2015/2016:</w:t>
      </w:r>
    </w:p>
    <w:p w:rsidR="00934A98" w:rsidRPr="00934A98" w:rsidRDefault="00934A98" w:rsidP="00934A98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 xml:space="preserve">Rozpis soutěží řízených </w:t>
      </w:r>
      <w:proofErr w:type="spellStart"/>
      <w:r w:rsidRPr="00934A98">
        <w:rPr>
          <w:rFonts w:ascii="Times New Roman" w:hAnsi="Times New Roman" w:cs="Times New Roman"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KSH vč. podzimního rozlosování obdrželi předsedové a organizační pracovníci oddílů mailem 21. 8. 2015, zároveň je k dispozici na webových stránkách </w:t>
      </w:r>
      <w:proofErr w:type="spellStart"/>
      <w:r w:rsidRPr="00934A98">
        <w:rPr>
          <w:rFonts w:ascii="Times New Roman" w:hAnsi="Times New Roman" w:cs="Times New Roman"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KSH v sekci „Ke stažení“.</w:t>
      </w:r>
    </w:p>
    <w:p w:rsidR="00934A98" w:rsidRPr="00934A98" w:rsidRDefault="00934A98" w:rsidP="00934A98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>Změny v rozlosování podléhají poplatku 200,- Kč za utkání!</w:t>
      </w:r>
    </w:p>
    <w:p w:rsidR="00934A98" w:rsidRPr="00934A98" w:rsidRDefault="00934A98" w:rsidP="00934A98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 xml:space="preserve">Začátek soutěží KP </w:t>
      </w:r>
      <w:proofErr w:type="spellStart"/>
      <w:r w:rsidRPr="00934A98">
        <w:rPr>
          <w:rFonts w:ascii="Times New Roman" w:hAnsi="Times New Roman" w:cs="Times New Roman"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kraje je 12. a 13. 9. 2015.</w:t>
      </w:r>
    </w:p>
    <w:p w:rsidR="00934A98" w:rsidRPr="00934A98" w:rsidRDefault="00934A98" w:rsidP="00934A98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 xml:space="preserve">Soutěž starších žáků se hraje </w:t>
      </w:r>
      <w:proofErr w:type="spellStart"/>
      <w:r w:rsidRPr="00934A98">
        <w:rPr>
          <w:rFonts w:ascii="Times New Roman" w:hAnsi="Times New Roman" w:cs="Times New Roman"/>
          <w:sz w:val="24"/>
        </w:rPr>
        <w:t>čtyřkolově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, na snahu spojit soutěž s krajem Vysočina nebylo reagováno od vedení KSH Vysočina reagováno, přitom v jejich soutěži je zapojeno družstvo Jiskry Třeboň. </w:t>
      </w: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>2/ HC Milevsko - družstvo mužů, kterému byla Středočeským krajem nabídnuta účast v jejich soutěži, se přihlásilo v </w:t>
      </w:r>
      <w:proofErr w:type="spellStart"/>
      <w:r w:rsidRPr="00934A98">
        <w:rPr>
          <w:rFonts w:ascii="Times New Roman" w:hAnsi="Times New Roman" w:cs="Times New Roman"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kraji s požadavkem vytvoření čtyřkolové soutěže. Tento požadavek měl i Spartak </w:t>
      </w:r>
      <w:proofErr w:type="spellStart"/>
      <w:r w:rsidRPr="00934A98">
        <w:rPr>
          <w:rFonts w:ascii="Times New Roman" w:hAnsi="Times New Roman" w:cs="Times New Roman"/>
          <w:sz w:val="24"/>
        </w:rPr>
        <w:t>Sezimovo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Ústí, družstvům bylo vyhověno a KP mužů </w:t>
      </w:r>
      <w:proofErr w:type="spellStart"/>
      <w:r w:rsidRPr="00934A98">
        <w:rPr>
          <w:rFonts w:ascii="Times New Roman" w:hAnsi="Times New Roman" w:cs="Times New Roman"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kraje se hraje </w:t>
      </w:r>
      <w:proofErr w:type="spellStart"/>
      <w:r w:rsidRPr="00934A98">
        <w:rPr>
          <w:rFonts w:ascii="Times New Roman" w:hAnsi="Times New Roman" w:cs="Times New Roman"/>
          <w:sz w:val="24"/>
        </w:rPr>
        <w:t>čtyřkolově</w:t>
      </w:r>
      <w:proofErr w:type="spellEnd"/>
      <w:r w:rsidRPr="00934A98">
        <w:rPr>
          <w:rFonts w:ascii="Times New Roman" w:hAnsi="Times New Roman" w:cs="Times New Roman"/>
          <w:sz w:val="24"/>
        </w:rPr>
        <w:t>.</w:t>
      </w: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 xml:space="preserve">3/ Nabídka KSH Praha na vytvoření soutěže žen pro družstva „B“ nebyla realizována. </w:t>
      </w: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 xml:space="preserve">4/ Družstvo mladších dorostenců Spartaku </w:t>
      </w:r>
      <w:proofErr w:type="spellStart"/>
      <w:r w:rsidRPr="00934A98">
        <w:rPr>
          <w:rFonts w:ascii="Times New Roman" w:hAnsi="Times New Roman" w:cs="Times New Roman"/>
          <w:sz w:val="24"/>
        </w:rPr>
        <w:t>Sezimovo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Ústí, které </w:t>
      </w:r>
      <w:proofErr w:type="gramStart"/>
      <w:r w:rsidRPr="00934A98">
        <w:rPr>
          <w:rFonts w:ascii="Times New Roman" w:hAnsi="Times New Roman" w:cs="Times New Roman"/>
          <w:sz w:val="24"/>
        </w:rPr>
        <w:t>sestoupilo</w:t>
      </w:r>
      <w:proofErr w:type="gramEnd"/>
      <w:r w:rsidRPr="00934A98">
        <w:rPr>
          <w:rFonts w:ascii="Times New Roman" w:hAnsi="Times New Roman" w:cs="Times New Roman"/>
          <w:sz w:val="24"/>
        </w:rPr>
        <w:t xml:space="preserve"> z II. ligy mladších dorostenců </w:t>
      </w:r>
      <w:proofErr w:type="gramStart"/>
      <w:r w:rsidRPr="00934A98">
        <w:rPr>
          <w:rFonts w:ascii="Times New Roman" w:hAnsi="Times New Roman" w:cs="Times New Roman"/>
          <w:sz w:val="24"/>
        </w:rPr>
        <w:t>nemá</w:t>
      </w:r>
      <w:proofErr w:type="gramEnd"/>
      <w:r w:rsidRPr="00934A98">
        <w:rPr>
          <w:rFonts w:ascii="Times New Roman" w:hAnsi="Times New Roman" w:cs="Times New Roman"/>
          <w:sz w:val="24"/>
        </w:rPr>
        <w:t xml:space="preserve"> v </w:t>
      </w:r>
      <w:proofErr w:type="spellStart"/>
      <w:r w:rsidRPr="00934A98">
        <w:rPr>
          <w:rFonts w:ascii="Times New Roman" w:hAnsi="Times New Roman" w:cs="Times New Roman"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sz w:val="24"/>
        </w:rPr>
        <w:t xml:space="preserve"> kraji soutěž. Snaha o zařazení do soutěže na Moravě nebyla od tamních oddílů akceptována, družstvo se přihlásilo do soutěže v Libereckém kraji. </w:t>
      </w: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934A98">
        <w:rPr>
          <w:rFonts w:ascii="Times New Roman" w:hAnsi="Times New Roman" w:cs="Times New Roman"/>
          <w:sz w:val="24"/>
        </w:rPr>
        <w:t xml:space="preserve">5/ </w:t>
      </w:r>
      <w:r w:rsidRPr="00934A98">
        <w:rPr>
          <w:rFonts w:ascii="Times New Roman" w:hAnsi="Times New Roman" w:cs="Times New Roman"/>
          <w:b/>
          <w:sz w:val="24"/>
        </w:rPr>
        <w:t>Úhrada startovného v </w:t>
      </w:r>
      <w:proofErr w:type="spellStart"/>
      <w:r w:rsidRPr="00934A98">
        <w:rPr>
          <w:rFonts w:ascii="Times New Roman" w:hAnsi="Times New Roman" w:cs="Times New Roman"/>
          <w:b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b/>
          <w:sz w:val="24"/>
        </w:rPr>
        <w:t xml:space="preserve"> KP je nutno zaplatit do 31. 8. 2018, platba za družstvo ve výši 500,- Kč mládež a 900,- Kč dospělí (muži), na účet ČSH 1730408504/0600, VS 100657, SS poslední trojčíslí </w:t>
      </w:r>
      <w:proofErr w:type="spellStart"/>
      <w:r w:rsidRPr="00934A98">
        <w:rPr>
          <w:rFonts w:ascii="Times New Roman" w:hAnsi="Times New Roman" w:cs="Times New Roman"/>
          <w:b/>
          <w:sz w:val="24"/>
        </w:rPr>
        <w:t>evid</w:t>
      </w:r>
      <w:proofErr w:type="spellEnd"/>
      <w:r w:rsidRPr="00934A98">
        <w:rPr>
          <w:rFonts w:ascii="Times New Roman" w:hAnsi="Times New Roman" w:cs="Times New Roman"/>
          <w:b/>
          <w:sz w:val="24"/>
        </w:rPr>
        <w:t>. čísla oddílu!</w:t>
      </w: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934A98">
        <w:rPr>
          <w:rFonts w:ascii="Times New Roman" w:hAnsi="Times New Roman" w:cs="Times New Roman"/>
          <w:sz w:val="24"/>
        </w:rPr>
        <w:lastRenderedPageBreak/>
        <w:t xml:space="preserve">6/ </w:t>
      </w:r>
      <w:r w:rsidRPr="00934A98">
        <w:rPr>
          <w:rFonts w:ascii="Times New Roman" w:hAnsi="Times New Roman" w:cs="Times New Roman"/>
          <w:b/>
          <w:sz w:val="24"/>
        </w:rPr>
        <w:t xml:space="preserve">ČSH upozorňuje, aby při platbě IS byl uváděn VS 700657, jen tak budou peníze připsány na účet </w:t>
      </w:r>
      <w:proofErr w:type="spellStart"/>
      <w:r w:rsidRPr="00934A98">
        <w:rPr>
          <w:rFonts w:ascii="Times New Roman" w:hAnsi="Times New Roman" w:cs="Times New Roman"/>
          <w:b/>
          <w:sz w:val="24"/>
        </w:rPr>
        <w:t>Jč</w:t>
      </w:r>
      <w:proofErr w:type="spellEnd"/>
      <w:r w:rsidRPr="00934A98">
        <w:rPr>
          <w:rFonts w:ascii="Times New Roman" w:hAnsi="Times New Roman" w:cs="Times New Roman"/>
          <w:b/>
          <w:sz w:val="24"/>
        </w:rPr>
        <w:t xml:space="preserve"> KSH!</w:t>
      </w: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:rsidR="00934A98" w:rsidRPr="00934A98" w:rsidRDefault="00934A98" w:rsidP="00934A9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34A98">
        <w:rPr>
          <w:rFonts w:ascii="Times New Roman" w:hAnsi="Times New Roman" w:cs="Times New Roman"/>
          <w:sz w:val="24"/>
        </w:rPr>
        <w:t>7/ Ze zápisu Exekutivy ČSH (srpen 2015):</w:t>
      </w: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934A98">
        <w:rPr>
          <w:rFonts w:ascii="Times New Roman" w:eastAsia="Times New Roman" w:hAnsi="Times New Roman" w:cs="Times New Roman"/>
          <w:b/>
          <w:sz w:val="24"/>
          <w:lang w:eastAsia="cs-CZ"/>
        </w:rPr>
        <w:t>Oblast soutěží a rozhodčích</w:t>
      </w: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934A98">
        <w:rPr>
          <w:rFonts w:ascii="Times New Roman" w:eastAsia="Times New Roman" w:hAnsi="Times New Roman" w:cs="Times New Roman"/>
          <w:sz w:val="24"/>
          <w:lang w:eastAsia="cs-CZ"/>
        </w:rPr>
        <w:t xml:space="preserve">b) Na základě původního návrhu RK ČSH připravila po projednání SK ČSH poněkud mírnější návrh na </w:t>
      </w:r>
      <w:r w:rsidRPr="00934A98">
        <w:rPr>
          <w:rFonts w:ascii="Times New Roman" w:eastAsia="Times New Roman" w:hAnsi="Times New Roman" w:cs="Times New Roman"/>
          <w:b/>
          <w:sz w:val="24"/>
          <w:lang w:eastAsia="cs-CZ"/>
        </w:rPr>
        <w:t>omezení počtu startů hráčů</w:t>
      </w:r>
      <w:r w:rsidRPr="00934A98">
        <w:rPr>
          <w:rFonts w:ascii="Times New Roman" w:eastAsia="Times New Roman" w:hAnsi="Times New Roman" w:cs="Times New Roman"/>
          <w:sz w:val="24"/>
          <w:lang w:eastAsia="cs-CZ"/>
        </w:rPr>
        <w:t xml:space="preserve"> během jednotlivých hracích termínů. Důvodem jsou častá zranění následkem </w:t>
      </w:r>
      <w:proofErr w:type="spellStart"/>
      <w:r w:rsidRPr="00934A98">
        <w:rPr>
          <w:rFonts w:ascii="Times New Roman" w:eastAsia="Times New Roman" w:hAnsi="Times New Roman" w:cs="Times New Roman"/>
          <w:sz w:val="24"/>
          <w:lang w:eastAsia="cs-CZ"/>
        </w:rPr>
        <w:t>mikrotraumat</w:t>
      </w:r>
      <w:proofErr w:type="spellEnd"/>
      <w:r w:rsidRPr="00934A98">
        <w:rPr>
          <w:rFonts w:ascii="Times New Roman" w:eastAsia="Times New Roman" w:hAnsi="Times New Roman" w:cs="Times New Roman"/>
          <w:sz w:val="24"/>
          <w:lang w:eastAsia="cs-CZ"/>
        </w:rPr>
        <w:t xml:space="preserve"> – důsledky přetěžování nejlepších mladých hráčů se přitom projevují až po delší době. V diskusi M. Bartoň vysvětlil možné dopady na soutěže žactva; M. Barda potvrdil, že je relevantní uvažovat o vyšší časové zátěži žactva vzhledem k nižší intenzitě utkání. Dále Exekutiva diskutovala dopady opatření na hráče startující ve 2 věkových kategoriích a navíc hostujících – právě jejich nasazení bude nutné korigovat. Exekutiva schválila (4-1-1) upravený níže uvedený návrh omezení počtu soutěžních utkání, ve kterých smí jeden hráč nastoupit během 48 hodin. Tímto rozhodnutím Exekutiva ČSH provádí odstavec 2 článku 31 Soutěžního řádu ČSH: závěry:</w:t>
      </w: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934A98">
        <w:rPr>
          <w:rFonts w:ascii="Times New Roman" w:eastAsia="Times New Roman" w:hAnsi="Times New Roman" w:cs="Times New Roman"/>
          <w:sz w:val="24"/>
          <w:lang w:eastAsia="cs-CZ"/>
        </w:rPr>
        <w:t xml:space="preserve">Každý hráč může odehrát nejvýše 2 mistrovská utkání s plnou hrací dobou v soutěžích ČSH a KSH v průběhu 48 hodin. Případný třetí či další takový start hráče v kterékoli soutěži v jednom termínu je považován za neoprávněný a bude trestán hracími a disciplinárními důsledky. Kontumován bude primárně výsledek utkání nejvyšší soutěže z těch, ve kterých hráč v daném termínu nastoupil. V případě, že se soutěž hraje formou turnaje, může hráč v průběhu jednoho hracího termínu nastoupit nejvýše ve 4 utkáních turnaje, jejichž celková hrací doba nesmí přesáhnout 160 minut. </w:t>
      </w: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934A98">
        <w:rPr>
          <w:rFonts w:ascii="Times New Roman" w:eastAsia="Times New Roman" w:hAnsi="Times New Roman" w:cs="Times New Roman"/>
          <w:sz w:val="24"/>
          <w:lang w:eastAsia="cs-CZ"/>
        </w:rPr>
        <w:t>Pro zvláštní jednorázové soutěže, řízené ČSH (např. kvalifikační turnaje, Česko</w:t>
      </w: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934A98">
        <w:rPr>
          <w:rFonts w:ascii="Times New Roman" w:eastAsia="Times New Roman" w:hAnsi="Times New Roman" w:cs="Times New Roman"/>
          <w:sz w:val="24"/>
          <w:lang w:eastAsia="cs-CZ"/>
        </w:rPr>
        <w:t>- Slovenský pohár), bude toto omezení upřesněno přímo v rozpisu dané soutěže.</w:t>
      </w: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934A98" w:rsidRPr="00934A98" w:rsidRDefault="00934A98" w:rsidP="0093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934A98">
        <w:rPr>
          <w:rFonts w:ascii="Times New Roman" w:eastAsia="Times New Roman" w:hAnsi="Times New Roman" w:cs="Times New Roman"/>
          <w:sz w:val="24"/>
          <w:lang w:eastAsia="cs-CZ"/>
        </w:rPr>
        <w:t xml:space="preserve">c) Exekutiva projednala a schválila konkrétní implementační zásady ke znovu zaváděné povinnosti klubů mít rozhodčí. Jde o prováděcí rozhodnutí Exekutivy k </w:t>
      </w:r>
      <w:proofErr w:type="gramStart"/>
      <w:r w:rsidRPr="00934A98">
        <w:rPr>
          <w:rFonts w:ascii="Times New Roman" w:eastAsia="Times New Roman" w:hAnsi="Times New Roman" w:cs="Times New Roman"/>
          <w:sz w:val="24"/>
          <w:lang w:eastAsia="cs-CZ"/>
        </w:rPr>
        <w:t>odstavci 2.h) článku</w:t>
      </w:r>
      <w:proofErr w:type="gramEnd"/>
      <w:r w:rsidRPr="00934A98">
        <w:rPr>
          <w:rFonts w:ascii="Times New Roman" w:eastAsia="Times New Roman" w:hAnsi="Times New Roman" w:cs="Times New Roman"/>
          <w:sz w:val="24"/>
          <w:lang w:eastAsia="cs-CZ"/>
        </w:rPr>
        <w:t xml:space="preserve"> 12 Soutěžního řádu házené. Zohledněny byly také připomínky z projednání věci v Radě ČSH; systém byl zjednodušen a zredukován, sankce sníženy a de facto odsunuty až do konce ročníku 2015-16. Kluby zatím mají povinnost pouze získat aktivní rozhodčí bez jakéhokoli požadavku na další kvalifikaci.</w:t>
      </w:r>
    </w:p>
    <w:p w:rsidR="00934A98" w:rsidRPr="00CA37B3" w:rsidRDefault="00934A98" w:rsidP="00934A98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934A98">
        <w:rPr>
          <w:rFonts w:ascii="Times New Roman" w:eastAsia="Times New Roman" w:hAnsi="Times New Roman" w:cs="Times New Roman"/>
          <w:sz w:val="24"/>
          <w:lang w:eastAsia="cs-CZ"/>
        </w:rPr>
        <w:t>Další upřesnění systému provede Exekutiva před ročníkem 2016-17 na základě vyhodnocení</w:t>
      </w:r>
      <w:r w:rsidRPr="00934A98">
        <w:rPr>
          <w:rFonts w:eastAsia="Times New Roman" w:cs="Arial"/>
          <w:sz w:val="24"/>
          <w:lang w:eastAsia="cs-CZ"/>
        </w:rPr>
        <w:t xml:space="preserve"> </w:t>
      </w:r>
      <w:r w:rsidRPr="0093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implementace </w:t>
      </w:r>
      <w:proofErr w:type="gramStart"/>
      <w:r w:rsidRPr="00934A98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1.fáze</w:t>
      </w:r>
      <w:proofErr w:type="gramEnd"/>
      <w:r w:rsidRPr="00934A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4A98" w:rsidRDefault="00934A98" w:rsidP="00934A98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D0521E" w:rsidRPr="00D0521E" w:rsidRDefault="00D0521E" w:rsidP="00D0521E">
      <w:pPr>
        <w:pStyle w:val="Bezmezer"/>
        <w:rPr>
          <w:rFonts w:ascii="Times New Roman" w:hAnsi="Times New Roman" w:cs="Times New Roman"/>
          <w:sz w:val="24"/>
        </w:rPr>
      </w:pPr>
    </w:p>
    <w:p w:rsidR="006A7BEE" w:rsidRPr="006A7BEE" w:rsidRDefault="006A7BEE" w:rsidP="006A7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rozhodčích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6C48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Filip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Barták</w:t>
      </w:r>
    </w:p>
    <w:p w:rsidR="00A86CE6" w:rsidRPr="00F41040" w:rsidRDefault="00934A98" w:rsidP="00681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  <w:t xml:space="preserve">Byl na oddíly rozeslán rozpis KP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  <w:t>JčKSH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  <w:t xml:space="preserve">  doplněný nasazením rozhodčích do utkání.</w:t>
      </w:r>
    </w:p>
    <w:p w:rsidR="006A7BEE" w:rsidRPr="006A7BEE" w:rsidRDefault="006A7BEE" w:rsidP="00DF61D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73C18" w:rsidRDefault="00C55D32" w:rsidP="00C55D3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</w:t>
      </w:r>
      <w:r w:rsid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Karel Petržala</w:t>
      </w:r>
    </w:p>
    <w:p w:rsidR="005301A8" w:rsidRPr="0068178C" w:rsidRDefault="00934A98" w:rsidP="006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</w:p>
    <w:p w:rsidR="0068178C" w:rsidRPr="0068178C" w:rsidRDefault="0068178C" w:rsidP="0068178C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Komise rozvoje – Milan Švec </w:t>
      </w: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Bez připomínek</w:t>
      </w:r>
    </w:p>
    <w:p w:rsidR="0068178C" w:rsidRP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6C4812" w:rsidRDefault="006C4812" w:rsidP="006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995AD5" w:rsidRDefault="00995AD5" w:rsidP="006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995AD5" w:rsidRDefault="00995AD5" w:rsidP="006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C7729" w:rsidRPr="00033779" w:rsidRDefault="002C7729" w:rsidP="002C77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</w:pPr>
      <w:r w:rsidRPr="00033779"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  <w:t>RŮZNÉ</w:t>
      </w:r>
    </w:p>
    <w:p w:rsidR="002C7729" w:rsidRDefault="002C7729" w:rsidP="002C7729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FC10CC" w:rsidRDefault="00FC10CC" w:rsidP="00FC10C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 w:rsidRPr="00FC10CC">
        <w:rPr>
          <w:rFonts w:ascii="Times New Roman" w:hAnsi="Times New Roman" w:cs="Times New Roman"/>
          <w:b/>
          <w:bCs/>
          <w:sz w:val="24"/>
        </w:rPr>
        <w:t>Předseda exekutivy podal informaci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FC10CC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</w:p>
    <w:p w:rsidR="00A86CE6" w:rsidRDefault="00A86CE6" w:rsidP="00FC10C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:rsidR="00B30B7C" w:rsidRDefault="001D079D" w:rsidP="001D079D">
      <w:pPr>
        <w:pStyle w:val="Odstavecseseznamem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079D">
        <w:rPr>
          <w:rFonts w:ascii="Times New Roman" w:eastAsia="Calibri" w:hAnsi="Times New Roman" w:cs="Times New Roman"/>
          <w:sz w:val="24"/>
          <w:szCs w:val="28"/>
        </w:rPr>
        <w:t>Předseda e</w:t>
      </w:r>
      <w:r w:rsidR="00B30B7C" w:rsidRPr="001D079D">
        <w:rPr>
          <w:rFonts w:ascii="Times New Roman" w:eastAsia="Calibri" w:hAnsi="Times New Roman" w:cs="Times New Roman"/>
          <w:sz w:val="24"/>
          <w:szCs w:val="28"/>
        </w:rPr>
        <w:t xml:space="preserve">xekutivy Karel Šulc podal informaci o konání Valné hromady ČUS Jihočeského kraje v Českých |Budějovicích  </w:t>
      </w:r>
      <w:proofErr w:type="gramStart"/>
      <w:r w:rsidR="00B30B7C" w:rsidRPr="001D079D">
        <w:rPr>
          <w:rFonts w:ascii="Times New Roman" w:eastAsia="Calibri" w:hAnsi="Times New Roman" w:cs="Times New Roman"/>
          <w:sz w:val="24"/>
          <w:szCs w:val="28"/>
        </w:rPr>
        <w:t>3.6.2015</w:t>
      </w:r>
      <w:proofErr w:type="gramEnd"/>
      <w:r w:rsidRPr="001D079D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B30B7C" w:rsidRPr="001D079D">
        <w:rPr>
          <w:rFonts w:ascii="Times New Roman" w:eastAsia="Calibri" w:hAnsi="Times New Roman" w:cs="Times New Roman"/>
          <w:sz w:val="24"/>
          <w:szCs w:val="28"/>
        </w:rPr>
        <w:t xml:space="preserve">Na VH byly pouze dva </w:t>
      </w:r>
      <w:proofErr w:type="spellStart"/>
      <w:r w:rsidR="00B30B7C" w:rsidRPr="001D079D">
        <w:rPr>
          <w:rFonts w:ascii="Times New Roman" w:eastAsia="Calibri" w:hAnsi="Times New Roman" w:cs="Times New Roman"/>
          <w:sz w:val="24"/>
          <w:szCs w:val="28"/>
        </w:rPr>
        <w:t>diskuzní</w:t>
      </w:r>
      <w:proofErr w:type="spellEnd"/>
      <w:r w:rsidR="00B30B7C" w:rsidRPr="001D079D">
        <w:rPr>
          <w:rFonts w:ascii="Times New Roman" w:eastAsia="Calibri" w:hAnsi="Times New Roman" w:cs="Times New Roman"/>
          <w:sz w:val="24"/>
          <w:szCs w:val="28"/>
        </w:rPr>
        <w:t xml:space="preserve"> příspěvky a to oba od </w:t>
      </w:r>
      <w:proofErr w:type="gramStart"/>
      <w:r w:rsidR="00B30B7C" w:rsidRPr="001D079D">
        <w:rPr>
          <w:rFonts w:ascii="Times New Roman" w:eastAsia="Calibri" w:hAnsi="Times New Roman" w:cs="Times New Roman"/>
          <w:sz w:val="24"/>
          <w:szCs w:val="28"/>
        </w:rPr>
        <w:t>hostů !!! Celkově</w:t>
      </w:r>
      <w:proofErr w:type="gramEnd"/>
      <w:r w:rsidR="00B30B7C" w:rsidRPr="001D079D">
        <w:rPr>
          <w:rFonts w:ascii="Times New Roman" w:eastAsia="Calibri" w:hAnsi="Times New Roman" w:cs="Times New Roman"/>
          <w:sz w:val="24"/>
          <w:szCs w:val="28"/>
        </w:rPr>
        <w:t xml:space="preserve"> pro krajské svazy  nebylo nic přínosného.</w:t>
      </w:r>
    </w:p>
    <w:p w:rsidR="00A37479" w:rsidRPr="001D079D" w:rsidRDefault="00A37479" w:rsidP="00A37479">
      <w:pPr>
        <w:pStyle w:val="Odstavecseseznamem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30B7C" w:rsidRDefault="00B30B7C" w:rsidP="001D079D">
      <w:pPr>
        <w:pStyle w:val="Odstavecseseznamem"/>
        <w:numPr>
          <w:ilvl w:val="0"/>
          <w:numId w:val="34"/>
        </w:numPr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Předseda Exekutivy Karel Šulc zaslal dopis hejtmanov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i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Jč.kraje</w:t>
      </w:r>
      <w:proofErr w:type="spellEnd"/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Mgr.Jiřímu</w:t>
      </w:r>
      <w:proofErr w:type="spellEnd"/>
      <w:proofErr w:type="gramEnd"/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Zimolovi</w:t>
      </w:r>
      <w:proofErr w:type="spellEnd"/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a pož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ádal o záštitu na připravovanou akc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i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a to: poděkování výbě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ru starších žaček za vítězství na VII. l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etní olympiádě dětí a mládeže 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v Plzni 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– červen 2015 a zisk zlatých medailí.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Hejtman Jihočeského kraje Mgr.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Jiří </w:t>
      </w:r>
      <w:proofErr w:type="spellStart"/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Zimola</w:t>
      </w:r>
      <w:proofErr w:type="spellEnd"/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žádosti vyhověl a setkání hráček, trenérů, rodičů a ostatních hostů se uskuteční </w:t>
      </w:r>
      <w:proofErr w:type="gramStart"/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8.9.2015</w:t>
      </w:r>
      <w:proofErr w:type="gramEnd"/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ve 12,00 v SH </w:t>
      </w:r>
      <w:proofErr w:type="spellStart"/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Loko</w:t>
      </w:r>
      <w:proofErr w:type="spellEnd"/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České Budějovice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A37479"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A37479">
        <w:rPr>
          <w:rFonts w:ascii="Times New Roman" w:eastAsia="Calibri" w:hAnsi="Times New Roman" w:cs="Times New Roman"/>
          <w:color w:val="000000"/>
          <w:sz w:val="24"/>
          <w:szCs w:val="28"/>
        </w:rPr>
        <w:t>H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ejtman </w:t>
      </w:r>
      <w:r w:rsidR="00A37479">
        <w:rPr>
          <w:rFonts w:ascii="Times New Roman" w:eastAsia="Calibri" w:hAnsi="Times New Roman" w:cs="Times New Roman"/>
          <w:color w:val="000000"/>
          <w:sz w:val="24"/>
          <w:szCs w:val="28"/>
        </w:rPr>
        <w:t>kraje pře</w:t>
      </w:r>
      <w:r w:rsidRPr="00A374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vzal nad akcí záštitu.  </w:t>
      </w:r>
    </w:p>
    <w:p w:rsidR="00A37479" w:rsidRPr="00A37479" w:rsidRDefault="00A37479" w:rsidP="00A37479">
      <w:pPr>
        <w:pStyle w:val="Odstavecseseznamem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B30B7C" w:rsidRDefault="00B30B7C" w:rsidP="001D079D">
      <w:pPr>
        <w:pStyle w:val="Odstavecseseznamem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7479">
        <w:rPr>
          <w:rFonts w:ascii="Times New Roman" w:eastAsia="Calibri" w:hAnsi="Times New Roman" w:cs="Times New Roman"/>
          <w:sz w:val="24"/>
          <w:szCs w:val="28"/>
        </w:rPr>
        <w:t xml:space="preserve">Předseda Exekutiva Karel </w:t>
      </w:r>
      <w:proofErr w:type="gramStart"/>
      <w:r w:rsidRPr="00A37479">
        <w:rPr>
          <w:rFonts w:ascii="Times New Roman" w:eastAsia="Calibri" w:hAnsi="Times New Roman" w:cs="Times New Roman"/>
          <w:sz w:val="24"/>
          <w:szCs w:val="28"/>
        </w:rPr>
        <w:t>Šulc  podal</w:t>
      </w:r>
      <w:proofErr w:type="gramEnd"/>
      <w:r w:rsidRPr="00A37479">
        <w:rPr>
          <w:rFonts w:ascii="Times New Roman" w:eastAsia="Calibri" w:hAnsi="Times New Roman" w:cs="Times New Roman"/>
          <w:sz w:val="24"/>
          <w:szCs w:val="28"/>
        </w:rPr>
        <w:t xml:space="preserve"> informaci o provedeném zpracování a podání vyúčtování grantu z dotací KÚ Č.B. a to Jihočeského poháru v lednu 2015 včetně zaslání na KÚ České Budějovice.</w:t>
      </w:r>
    </w:p>
    <w:p w:rsidR="00A37479" w:rsidRPr="00A37479" w:rsidRDefault="00A37479" w:rsidP="00A37479">
      <w:pPr>
        <w:pStyle w:val="Odstavecseseznamem"/>
        <w:rPr>
          <w:rFonts w:ascii="Times New Roman" w:eastAsia="Calibri" w:hAnsi="Times New Roman" w:cs="Times New Roman"/>
          <w:sz w:val="24"/>
          <w:szCs w:val="28"/>
        </w:rPr>
      </w:pPr>
    </w:p>
    <w:p w:rsidR="00A37479" w:rsidRPr="00A37479" w:rsidRDefault="00A37479" w:rsidP="00A37479">
      <w:pPr>
        <w:pStyle w:val="Odstavecseseznamem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30B7C" w:rsidRDefault="00B30B7C" w:rsidP="00A37479">
      <w:pPr>
        <w:pStyle w:val="Odstavecseseznamem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7479">
        <w:rPr>
          <w:rFonts w:ascii="Times New Roman" w:eastAsia="Calibri" w:hAnsi="Times New Roman" w:cs="Times New Roman"/>
          <w:sz w:val="24"/>
          <w:szCs w:val="28"/>
        </w:rPr>
        <w:t xml:space="preserve">Byl připomenut termín konání Konference ČSH a to </w:t>
      </w:r>
      <w:proofErr w:type="gramStart"/>
      <w:r w:rsidRPr="00A37479">
        <w:rPr>
          <w:rFonts w:ascii="Times New Roman" w:eastAsia="Calibri" w:hAnsi="Times New Roman" w:cs="Times New Roman"/>
          <w:sz w:val="24"/>
          <w:szCs w:val="28"/>
        </w:rPr>
        <w:t>29.8.2015</w:t>
      </w:r>
      <w:proofErr w:type="gramEnd"/>
      <w:r w:rsidRPr="00A37479">
        <w:rPr>
          <w:rFonts w:ascii="Times New Roman" w:eastAsia="Calibri" w:hAnsi="Times New Roman" w:cs="Times New Roman"/>
          <w:sz w:val="24"/>
          <w:szCs w:val="28"/>
        </w:rPr>
        <w:t xml:space="preserve"> v Praze.</w:t>
      </w:r>
    </w:p>
    <w:p w:rsidR="00A37479" w:rsidRPr="00A37479" w:rsidRDefault="00A37479" w:rsidP="00A37479">
      <w:pPr>
        <w:pStyle w:val="Odstavecseseznamem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30B7C" w:rsidRPr="00A37479" w:rsidRDefault="00B30B7C" w:rsidP="001D079D">
      <w:pPr>
        <w:pStyle w:val="Odstavecseseznamem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7479">
        <w:rPr>
          <w:rFonts w:ascii="Times New Roman" w:eastAsia="Calibri" w:hAnsi="Times New Roman" w:cs="Times New Roman"/>
          <w:sz w:val="24"/>
          <w:szCs w:val="28"/>
        </w:rPr>
        <w:t xml:space="preserve">Dále stanoven plán jednání Exekutivy </w:t>
      </w:r>
      <w:proofErr w:type="spellStart"/>
      <w:r w:rsidRPr="00A37479">
        <w:rPr>
          <w:rFonts w:ascii="Times New Roman" w:eastAsia="Calibri" w:hAnsi="Times New Roman" w:cs="Times New Roman"/>
          <w:sz w:val="24"/>
          <w:szCs w:val="28"/>
        </w:rPr>
        <w:t>Jč</w:t>
      </w:r>
      <w:proofErr w:type="spellEnd"/>
      <w:r w:rsidRPr="00A37479">
        <w:rPr>
          <w:rFonts w:ascii="Times New Roman" w:eastAsia="Calibri" w:hAnsi="Times New Roman" w:cs="Times New Roman"/>
          <w:sz w:val="24"/>
          <w:szCs w:val="28"/>
        </w:rPr>
        <w:t xml:space="preserve"> KSH – další jednání </w:t>
      </w:r>
      <w:proofErr w:type="gramStart"/>
      <w:r w:rsidRPr="00A37479">
        <w:rPr>
          <w:rFonts w:ascii="Times New Roman" w:eastAsia="Calibri" w:hAnsi="Times New Roman" w:cs="Times New Roman"/>
          <w:sz w:val="24"/>
          <w:szCs w:val="28"/>
        </w:rPr>
        <w:t>22.9</w:t>
      </w:r>
      <w:proofErr w:type="gramEnd"/>
      <w:r w:rsidRPr="00A37479">
        <w:rPr>
          <w:rFonts w:ascii="Times New Roman" w:eastAsia="Calibri" w:hAnsi="Times New Roman" w:cs="Times New Roman"/>
          <w:sz w:val="24"/>
          <w:szCs w:val="28"/>
        </w:rPr>
        <w:t>.</w:t>
      </w:r>
      <w:r w:rsidR="00A37479" w:rsidRPr="00A37479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A37479">
        <w:rPr>
          <w:rFonts w:ascii="Times New Roman" w:eastAsia="Calibri" w:hAnsi="Times New Roman" w:cs="Times New Roman"/>
          <w:sz w:val="24"/>
          <w:szCs w:val="28"/>
        </w:rPr>
        <w:t xml:space="preserve"> 27.10. a 24.11.</w:t>
      </w:r>
      <w:r w:rsidR="00A37479" w:rsidRPr="00A374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37479">
        <w:rPr>
          <w:rFonts w:ascii="Times New Roman" w:eastAsia="Calibri" w:hAnsi="Times New Roman" w:cs="Times New Roman"/>
          <w:sz w:val="24"/>
          <w:szCs w:val="28"/>
        </w:rPr>
        <w:t>Prosincové jednán</w:t>
      </w:r>
      <w:r w:rsidR="00A37479">
        <w:rPr>
          <w:rFonts w:ascii="Times New Roman" w:eastAsia="Calibri" w:hAnsi="Times New Roman" w:cs="Times New Roman"/>
          <w:sz w:val="24"/>
          <w:szCs w:val="28"/>
        </w:rPr>
        <w:t>í bude stanoveno později.</w:t>
      </w:r>
    </w:p>
    <w:p w:rsidR="006835CE" w:rsidRPr="006835CE" w:rsidRDefault="006835CE" w:rsidP="001D079D">
      <w:pPr>
        <w:pStyle w:val="Odstavecseseznamem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6835CE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</w:t>
      </w:r>
    </w:p>
    <w:p w:rsidR="007147ED" w:rsidRDefault="007147ED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FC10CC" w:rsidRDefault="00647CCE" w:rsidP="0008190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alší plánované jednání </w:t>
      </w:r>
      <w:r w:rsidR="00A37479">
        <w:rPr>
          <w:rFonts w:ascii="Times New Roman" w:hAnsi="Times New Roman" w:cs="Times New Roman"/>
          <w:bCs/>
          <w:sz w:val="24"/>
        </w:rPr>
        <w:t>e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xekutivy </w:t>
      </w:r>
      <w:proofErr w:type="spellStart"/>
      <w:r w:rsidR="00FC10CC"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="00FC10CC" w:rsidRPr="00FC10CC">
        <w:rPr>
          <w:rFonts w:ascii="Times New Roman" w:hAnsi="Times New Roman" w:cs="Times New Roman"/>
          <w:bCs/>
          <w:sz w:val="24"/>
        </w:rPr>
        <w:t xml:space="preserve"> KSH je </w:t>
      </w:r>
      <w:proofErr w:type="gramStart"/>
      <w:r w:rsidR="00FC10CC" w:rsidRPr="00FC10CC">
        <w:rPr>
          <w:rFonts w:ascii="Times New Roman" w:hAnsi="Times New Roman" w:cs="Times New Roman"/>
          <w:bCs/>
          <w:sz w:val="24"/>
        </w:rPr>
        <w:t>2</w:t>
      </w:r>
      <w:r w:rsidR="00A37479">
        <w:rPr>
          <w:rFonts w:ascii="Times New Roman" w:hAnsi="Times New Roman" w:cs="Times New Roman"/>
          <w:bCs/>
          <w:sz w:val="24"/>
        </w:rPr>
        <w:t>2.9</w:t>
      </w:r>
      <w:r w:rsidR="00FC10CC" w:rsidRPr="00FC10CC">
        <w:rPr>
          <w:rFonts w:ascii="Times New Roman" w:hAnsi="Times New Roman" w:cs="Times New Roman"/>
          <w:bCs/>
          <w:sz w:val="24"/>
        </w:rPr>
        <w:t>.</w:t>
      </w:r>
      <w:r w:rsidR="00383032">
        <w:rPr>
          <w:rFonts w:ascii="Times New Roman" w:hAnsi="Times New Roman" w:cs="Times New Roman"/>
          <w:bCs/>
          <w:sz w:val="24"/>
        </w:rPr>
        <w:t>2015</w:t>
      </w:r>
      <w:proofErr w:type="gramEnd"/>
    </w:p>
    <w:p w:rsidR="007147ED" w:rsidRDefault="007147ED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7147ED" w:rsidRPr="00FC10CC" w:rsidRDefault="007147ED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797CD5" w:rsidRPr="000852A4" w:rsidRDefault="00E81BD8" w:rsidP="00E81BD8">
      <w:pPr>
        <w:tabs>
          <w:tab w:val="left" w:pos="6379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</w:p>
    <w:p w:rsidR="00797CD5" w:rsidRPr="000852A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147ED" w:rsidRDefault="007147ED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147ED" w:rsidRDefault="007147ED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Zapsal</w:t>
      </w:r>
      <w:r w:rsidR="007618FC">
        <w:rPr>
          <w:rFonts w:ascii="Times New Roman" w:eastAsia="Calibri" w:hAnsi="Times New Roman" w:cs="Times New Roman"/>
          <w:lang w:eastAsia="ar-SA"/>
        </w:rPr>
        <w:t>a</w:t>
      </w:r>
      <w:r>
        <w:rPr>
          <w:rFonts w:ascii="Times New Roman" w:eastAsia="Calibri" w:hAnsi="Times New Roman" w:cs="Times New Roman"/>
          <w:lang w:eastAsia="ar-SA"/>
        </w:rPr>
        <w:t xml:space="preserve">: </w:t>
      </w:r>
      <w:r w:rsidR="002C7729">
        <w:rPr>
          <w:rFonts w:ascii="Times New Roman" w:eastAsia="Calibri" w:hAnsi="Times New Roman" w:cs="Times New Roman"/>
          <w:lang w:eastAsia="ar-SA"/>
        </w:rPr>
        <w:t>Jaroslava Krupicová</w:t>
      </w:r>
    </w:p>
    <w:p w:rsidR="00DF61D0" w:rsidRPr="000852A4" w:rsidRDefault="00DF61D0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Rozdělovník: 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sekretariát ČSH </w:t>
      </w:r>
    </w:p>
    <w:p w:rsidR="006A7BEE" w:rsidRPr="00151C49" w:rsidRDefault="006B68D9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Bendl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Radek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gen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sekretář</w:t>
      </w:r>
      <w:proofErr w:type="gram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členové </w:t>
      </w:r>
      <w:r w:rsidR="00C474AC">
        <w:rPr>
          <w:rFonts w:ascii="Times New Roman" w:eastAsia="Calibri" w:hAnsi="Times New Roman" w:cs="Times New Roman"/>
          <w:sz w:val="20"/>
          <w:szCs w:val="20"/>
          <w:lang w:eastAsia="ar-SA"/>
        </w:rPr>
        <w:t>e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xekutivy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předsedové  oddílů</w:t>
      </w:r>
      <w:proofErr w:type="gram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organizační pracovníci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4D4C2B" w:rsidRDefault="00797CD5" w:rsidP="00DF61D0">
      <w:pPr>
        <w:suppressAutoHyphens/>
        <w:spacing w:after="0" w:line="240" w:lineRule="auto"/>
        <w:ind w:left="283" w:hanging="283"/>
        <w:rPr>
          <w:rFonts w:ascii="Calibri" w:eastAsia="Times New Roman" w:hAnsi="Calibri" w:cs="Times New Roman"/>
          <w:color w:val="1F497D"/>
          <w:lang w:eastAsia="cs-CZ"/>
        </w:rPr>
      </w:pP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ČSTV – sekretariát</w:t>
      </w:r>
    </w:p>
    <w:sectPr w:rsidR="00797CD5" w:rsidRPr="004D4C2B" w:rsidSect="00F41040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AA7686"/>
    <w:multiLevelType w:val="hybridMultilevel"/>
    <w:tmpl w:val="6BB8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62814"/>
    <w:multiLevelType w:val="hybridMultilevel"/>
    <w:tmpl w:val="6AEEB20C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4637287"/>
    <w:multiLevelType w:val="hybridMultilevel"/>
    <w:tmpl w:val="C7F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435FE"/>
    <w:multiLevelType w:val="hybridMultilevel"/>
    <w:tmpl w:val="AB4C2484"/>
    <w:lvl w:ilvl="0" w:tplc="7310C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D4B93"/>
    <w:multiLevelType w:val="hybridMultilevel"/>
    <w:tmpl w:val="1B6C4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049FC"/>
    <w:multiLevelType w:val="hybridMultilevel"/>
    <w:tmpl w:val="1A906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604E8"/>
    <w:multiLevelType w:val="hybridMultilevel"/>
    <w:tmpl w:val="E3CC91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33579E"/>
    <w:multiLevelType w:val="hybridMultilevel"/>
    <w:tmpl w:val="0414F0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107CD"/>
    <w:multiLevelType w:val="hybridMultilevel"/>
    <w:tmpl w:val="D9542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14688"/>
    <w:multiLevelType w:val="hybridMultilevel"/>
    <w:tmpl w:val="DBFE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D7887"/>
    <w:multiLevelType w:val="hybridMultilevel"/>
    <w:tmpl w:val="BC62B634"/>
    <w:lvl w:ilvl="0" w:tplc="5EDCB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72986"/>
    <w:multiLevelType w:val="hybridMultilevel"/>
    <w:tmpl w:val="814A5E7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1D12CA2"/>
    <w:multiLevelType w:val="hybridMultilevel"/>
    <w:tmpl w:val="0208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76E45"/>
    <w:multiLevelType w:val="hybridMultilevel"/>
    <w:tmpl w:val="6620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265B7"/>
    <w:multiLevelType w:val="hybridMultilevel"/>
    <w:tmpl w:val="4F62B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86B46"/>
    <w:multiLevelType w:val="hybridMultilevel"/>
    <w:tmpl w:val="74569D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7A82AF1"/>
    <w:multiLevelType w:val="hybridMultilevel"/>
    <w:tmpl w:val="4E5EE3A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C004F9C"/>
    <w:multiLevelType w:val="hybridMultilevel"/>
    <w:tmpl w:val="5956BE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C790A0A"/>
    <w:multiLevelType w:val="hybridMultilevel"/>
    <w:tmpl w:val="6A743F4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CFA6724"/>
    <w:multiLevelType w:val="hybridMultilevel"/>
    <w:tmpl w:val="1452127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8AC7E50"/>
    <w:multiLevelType w:val="hybridMultilevel"/>
    <w:tmpl w:val="3E302C5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B4540A0"/>
    <w:multiLevelType w:val="hybridMultilevel"/>
    <w:tmpl w:val="D766D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F371A"/>
    <w:multiLevelType w:val="hybridMultilevel"/>
    <w:tmpl w:val="3AF669F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472F62"/>
    <w:multiLevelType w:val="hybridMultilevel"/>
    <w:tmpl w:val="0A28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37FD5"/>
    <w:multiLevelType w:val="hybridMultilevel"/>
    <w:tmpl w:val="E30E2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56C7C"/>
    <w:multiLevelType w:val="hybridMultilevel"/>
    <w:tmpl w:val="24D8F6E8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5CD04FE"/>
    <w:multiLevelType w:val="hybridMultilevel"/>
    <w:tmpl w:val="5C86E9DC"/>
    <w:lvl w:ilvl="0" w:tplc="0000000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6B37D20"/>
    <w:multiLevelType w:val="hybridMultilevel"/>
    <w:tmpl w:val="EAEC1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67BBB"/>
    <w:multiLevelType w:val="hybridMultilevel"/>
    <w:tmpl w:val="09F0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7"/>
  </w:num>
  <w:num w:numId="5">
    <w:abstractNumId w:val="30"/>
  </w:num>
  <w:num w:numId="6">
    <w:abstractNumId w:val="14"/>
  </w:num>
  <w:num w:numId="7">
    <w:abstractNumId w:val="28"/>
  </w:num>
  <w:num w:numId="8">
    <w:abstractNumId w:val="15"/>
  </w:num>
  <w:num w:numId="9">
    <w:abstractNumId w:val="32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25"/>
  </w:num>
  <w:num w:numId="13">
    <w:abstractNumId w:val="7"/>
  </w:num>
  <w:num w:numId="14">
    <w:abstractNumId w:val="12"/>
  </w:num>
  <w:num w:numId="15">
    <w:abstractNumId w:val="9"/>
  </w:num>
  <w:num w:numId="16">
    <w:abstractNumId w:val="26"/>
  </w:num>
  <w:num w:numId="17">
    <w:abstractNumId w:val="8"/>
  </w:num>
  <w:num w:numId="18">
    <w:abstractNumId w:val="2"/>
  </w:num>
  <w:num w:numId="19">
    <w:abstractNumId w:val="4"/>
  </w:num>
  <w:num w:numId="20">
    <w:abstractNumId w:val="11"/>
  </w:num>
  <w:num w:numId="21">
    <w:abstractNumId w:val="19"/>
  </w:num>
  <w:num w:numId="22">
    <w:abstractNumId w:val="31"/>
  </w:num>
  <w:num w:numId="23">
    <w:abstractNumId w:val="10"/>
  </w:num>
  <w:num w:numId="24">
    <w:abstractNumId w:val="17"/>
  </w:num>
  <w:num w:numId="25">
    <w:abstractNumId w:val="21"/>
  </w:num>
  <w:num w:numId="26">
    <w:abstractNumId w:val="29"/>
  </w:num>
  <w:num w:numId="27">
    <w:abstractNumId w:val="5"/>
  </w:num>
  <w:num w:numId="28">
    <w:abstractNumId w:val="3"/>
  </w:num>
  <w:num w:numId="29">
    <w:abstractNumId w:val="13"/>
  </w:num>
  <w:num w:numId="30">
    <w:abstractNumId w:val="24"/>
  </w:num>
  <w:num w:numId="31">
    <w:abstractNumId w:val="22"/>
  </w:num>
  <w:num w:numId="32">
    <w:abstractNumId w:val="18"/>
  </w:num>
  <w:num w:numId="33">
    <w:abstractNumId w:val="2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1AD0"/>
    <w:rsid w:val="00033779"/>
    <w:rsid w:val="00041588"/>
    <w:rsid w:val="00046AD6"/>
    <w:rsid w:val="00081900"/>
    <w:rsid w:val="000B4CC5"/>
    <w:rsid w:val="00151C49"/>
    <w:rsid w:val="00152082"/>
    <w:rsid w:val="00154909"/>
    <w:rsid w:val="00165BE5"/>
    <w:rsid w:val="001D079D"/>
    <w:rsid w:val="00233C1C"/>
    <w:rsid w:val="0028201C"/>
    <w:rsid w:val="002B1AD0"/>
    <w:rsid w:val="002B59DD"/>
    <w:rsid w:val="002C7729"/>
    <w:rsid w:val="002E2896"/>
    <w:rsid w:val="00383032"/>
    <w:rsid w:val="003C7DA7"/>
    <w:rsid w:val="003D6128"/>
    <w:rsid w:val="004618CE"/>
    <w:rsid w:val="00476C41"/>
    <w:rsid w:val="004A561E"/>
    <w:rsid w:val="005301A8"/>
    <w:rsid w:val="00596D9A"/>
    <w:rsid w:val="005A3386"/>
    <w:rsid w:val="005D6DA7"/>
    <w:rsid w:val="00630961"/>
    <w:rsid w:val="00645AE2"/>
    <w:rsid w:val="00647CCE"/>
    <w:rsid w:val="0068178C"/>
    <w:rsid w:val="006835CE"/>
    <w:rsid w:val="006A7BEE"/>
    <w:rsid w:val="006B07A7"/>
    <w:rsid w:val="006B68D9"/>
    <w:rsid w:val="006C4812"/>
    <w:rsid w:val="006D283D"/>
    <w:rsid w:val="006E5393"/>
    <w:rsid w:val="007147ED"/>
    <w:rsid w:val="007565AA"/>
    <w:rsid w:val="007618FC"/>
    <w:rsid w:val="0076360B"/>
    <w:rsid w:val="00791649"/>
    <w:rsid w:val="00797CD5"/>
    <w:rsid w:val="007A5341"/>
    <w:rsid w:val="007B22DF"/>
    <w:rsid w:val="007D324A"/>
    <w:rsid w:val="0082265B"/>
    <w:rsid w:val="00847E0E"/>
    <w:rsid w:val="00857DC7"/>
    <w:rsid w:val="00934A98"/>
    <w:rsid w:val="009448CF"/>
    <w:rsid w:val="009729BA"/>
    <w:rsid w:val="00973C18"/>
    <w:rsid w:val="00975DC2"/>
    <w:rsid w:val="00995AD5"/>
    <w:rsid w:val="009A189D"/>
    <w:rsid w:val="00A37479"/>
    <w:rsid w:val="00A534E5"/>
    <w:rsid w:val="00A62987"/>
    <w:rsid w:val="00A75635"/>
    <w:rsid w:val="00A86CE6"/>
    <w:rsid w:val="00A927DD"/>
    <w:rsid w:val="00AD7666"/>
    <w:rsid w:val="00B15D58"/>
    <w:rsid w:val="00B30B7C"/>
    <w:rsid w:val="00BA34C8"/>
    <w:rsid w:val="00BC4C93"/>
    <w:rsid w:val="00BD3FB4"/>
    <w:rsid w:val="00C474AC"/>
    <w:rsid w:val="00C55D32"/>
    <w:rsid w:val="00C63BB6"/>
    <w:rsid w:val="00C75A65"/>
    <w:rsid w:val="00C922BF"/>
    <w:rsid w:val="00CF6939"/>
    <w:rsid w:val="00D0521E"/>
    <w:rsid w:val="00D21285"/>
    <w:rsid w:val="00D21B54"/>
    <w:rsid w:val="00D24CF2"/>
    <w:rsid w:val="00DD6D5F"/>
    <w:rsid w:val="00DE7F2A"/>
    <w:rsid w:val="00DF3F21"/>
    <w:rsid w:val="00DF61D0"/>
    <w:rsid w:val="00E5268F"/>
    <w:rsid w:val="00E8031C"/>
    <w:rsid w:val="00E81BD8"/>
    <w:rsid w:val="00F41040"/>
    <w:rsid w:val="00F52279"/>
    <w:rsid w:val="00FC10CC"/>
    <w:rsid w:val="00FC3363"/>
    <w:rsid w:val="00FC6052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  <w:style w:type="paragraph" w:customStyle="1" w:styleId="Default">
    <w:name w:val="Default"/>
    <w:rsid w:val="002C772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A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645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2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4352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7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0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60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87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973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4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0882-1243-4736-B668-AB6962C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Your User Name</cp:lastModifiedBy>
  <cp:revision>5</cp:revision>
  <dcterms:created xsi:type="dcterms:W3CDTF">2015-09-03T09:35:00Z</dcterms:created>
  <dcterms:modified xsi:type="dcterms:W3CDTF">2015-09-03T12:21:00Z</dcterms:modified>
</cp:coreProperties>
</file>